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РЕПУБЛИКА СРБИЈА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НАРОДНА СКУПШТИНА</w:t>
      </w:r>
    </w:p>
    <w:p w:rsidR="007E2DCC" w:rsidRPr="00B61C54" w:rsidRDefault="007E2DCC" w:rsidP="00010798">
      <w:pPr>
        <w:tabs>
          <w:tab w:val="left" w:pos="1134"/>
        </w:tabs>
        <w:rPr>
          <w:lang w:val="ru-RU"/>
        </w:rPr>
      </w:pPr>
      <w:r w:rsidRPr="00B61C54">
        <w:rPr>
          <w:lang w:val="sr-Cyrl-RS"/>
        </w:rPr>
        <w:t xml:space="preserve">Одбор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</w:t>
      </w:r>
    </w:p>
    <w:p w:rsidR="007E2DCC" w:rsidRPr="00B61C54" w:rsidRDefault="007E2DCC" w:rsidP="00010798">
      <w:pPr>
        <w:tabs>
          <w:tab w:val="left" w:pos="1134"/>
        </w:tabs>
        <w:rPr>
          <w:lang w:val="ru-RU"/>
        </w:rPr>
      </w:pPr>
      <w:r w:rsidRPr="00B61C54">
        <w:rPr>
          <w:lang w:val="ru-RU"/>
        </w:rPr>
        <w:t>саобраћај,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 xml:space="preserve">инфраструктуру и 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ru-RU"/>
        </w:rPr>
        <w:t>телекомуникације</w:t>
      </w:r>
      <w:r w:rsidRPr="00B61C54">
        <w:rPr>
          <w:lang w:val="sr-Cyrl-RS"/>
        </w:rPr>
        <w:t xml:space="preserve"> </w:t>
      </w:r>
    </w:p>
    <w:p w:rsidR="007E2DCC" w:rsidRDefault="007E2DCC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01 Број:</w:t>
      </w:r>
      <w:r w:rsidRPr="00B02E6C">
        <w:rPr>
          <w:sz w:val="26"/>
          <w:szCs w:val="26"/>
          <w:lang w:val="sr-Latn-CS"/>
        </w:rPr>
        <w:t xml:space="preserve"> </w:t>
      </w:r>
      <w:r w:rsidR="00DD2F30">
        <w:rPr>
          <w:sz w:val="26"/>
          <w:szCs w:val="26"/>
          <w:lang w:val="sr-Latn-CS"/>
        </w:rPr>
        <w:t>06-</w:t>
      </w:r>
      <w:r w:rsidR="00DD2F30"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 w:rsidR="00DD2F30">
        <w:rPr>
          <w:sz w:val="26"/>
          <w:szCs w:val="26"/>
          <w:lang w:val="sr-Cyrl-CS"/>
        </w:rPr>
        <w:t>43</w:t>
      </w:r>
      <w:r>
        <w:rPr>
          <w:sz w:val="26"/>
          <w:szCs w:val="26"/>
          <w:lang w:val="sr-Latn-CS"/>
        </w:rPr>
        <w:t>-</w:t>
      </w:r>
      <w:r w:rsidR="00DD2F30">
        <w:rPr>
          <w:sz w:val="26"/>
          <w:szCs w:val="26"/>
          <w:lang w:val="sr-Cyrl-CS"/>
        </w:rPr>
        <w:t>14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>
        <w:t>12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2014</w:t>
      </w:r>
      <w:r w:rsidRPr="00B61C54">
        <w:rPr>
          <w:lang w:val="sr-Cyrl-RS"/>
        </w:rPr>
        <w:t>. године</w:t>
      </w:r>
    </w:p>
    <w:p w:rsidR="007E2DCC" w:rsidRPr="00B61C54" w:rsidRDefault="007E2DCC" w:rsidP="00010798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Б е о г р а д</w:t>
      </w: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BF2F64" w:rsidRDefault="007E2DCC" w:rsidP="00010798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9F0598" w:rsidRDefault="007E2DCC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ПРВЕ СЕДНИЦЕ ОДБОРА ЗА ПРОСТОРНО ПЛАНИРАЊЕ, САОБРАЋАЈ, ИНФРАСТРУКТУРУ И ТЕЛЕКОМУНИКАЦИЈЕ, </w:t>
      </w:r>
    </w:p>
    <w:p w:rsidR="007E2DCC" w:rsidRDefault="00CA7CD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307AF7">
        <w:t>9</w:t>
      </w:r>
      <w:r w:rsidR="007E2DCC">
        <w:rPr>
          <w:lang w:val="sr-Cyrl-CS"/>
        </w:rPr>
        <w:t xml:space="preserve">. </w:t>
      </w:r>
      <w:r>
        <w:rPr>
          <w:lang w:val="sr-Cyrl-CS"/>
        </w:rPr>
        <w:t xml:space="preserve">МАЈА </w:t>
      </w:r>
      <w:r w:rsidR="00307AF7">
        <w:rPr>
          <w:lang w:val="sr-Cyrl-CS"/>
        </w:rPr>
        <w:t>2014</w:t>
      </w:r>
      <w:r w:rsidR="007E2DCC">
        <w:rPr>
          <w:lang w:val="sr-Cyrl-CS"/>
        </w:rPr>
        <w:t>. ГОДИНЕ</w:t>
      </w: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Pr="00F925E5" w:rsidRDefault="004E1316" w:rsidP="00F925E5">
      <w:pPr>
        <w:pStyle w:val="BodyTextIndent3"/>
        <w:tabs>
          <w:tab w:val="left" w:pos="1134"/>
        </w:tabs>
        <w:rPr>
          <w:lang w:val="sr-Cyrl-RS"/>
        </w:rPr>
      </w:pPr>
      <w:r>
        <w:t>Седница је почела у 1</w:t>
      </w:r>
      <w:r>
        <w:rPr>
          <w:lang w:val="sr-Cyrl-RS"/>
        </w:rPr>
        <w:t>0</w:t>
      </w:r>
      <w:r w:rsidR="00FF2A54">
        <w:rPr>
          <w:lang w:val="sr-Cyrl-RS"/>
        </w:rPr>
        <w:t>.</w:t>
      </w:r>
      <w:bookmarkStart w:id="0" w:name="_GoBack"/>
      <w:bookmarkEnd w:id="0"/>
      <w:r>
        <w:rPr>
          <w:lang w:val="sr-Cyrl-RS"/>
        </w:rPr>
        <w:t>0</w:t>
      </w:r>
      <w:r w:rsidR="007E2DCC">
        <w:t xml:space="preserve">0 часова. </w:t>
      </w:r>
    </w:p>
    <w:p w:rsidR="007E2DCC" w:rsidRDefault="00506F06" w:rsidP="00506F06">
      <w:pPr>
        <w:tabs>
          <w:tab w:val="left" w:pos="1134"/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С</w:t>
      </w:r>
      <w:r>
        <w:rPr>
          <w:lang w:val="ru-RU"/>
        </w:rPr>
        <w:t xml:space="preserve">агласно члану 25. </w:t>
      </w:r>
      <w:r>
        <w:rPr>
          <w:lang w:val="ru-RU"/>
        </w:rPr>
        <w:t>с</w:t>
      </w:r>
      <w:r>
        <w:rPr>
          <w:lang w:val="ru-RU"/>
        </w:rPr>
        <w:t>тав 2</w:t>
      </w:r>
      <w:r w:rsidR="00D842D7">
        <w:rPr>
          <w:lang w:val="ru-RU"/>
        </w:rPr>
        <w:t>.</w:t>
      </w:r>
      <w:r>
        <w:rPr>
          <w:lang w:val="ru-RU"/>
        </w:rPr>
        <w:t xml:space="preserve"> Пословника </w:t>
      </w:r>
      <w:r w:rsidRPr="00CE5000">
        <w:rPr>
          <w:bCs/>
          <w:lang w:val="sr-Cyrl-CS"/>
        </w:rPr>
        <w:t>Народне скупштине</w:t>
      </w:r>
      <w:r>
        <w:rPr>
          <w:lang w:val="ru-RU"/>
        </w:rPr>
        <w:t xml:space="preserve"> с</w:t>
      </w:r>
      <w:r w:rsidR="007E2DCC" w:rsidRPr="00044032">
        <w:rPr>
          <w:lang w:val="ru-RU"/>
        </w:rPr>
        <w:t>едницом је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до избора председника Одбора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председавао народни посланик </w:t>
      </w:r>
      <w:r w:rsidR="00DE2012">
        <w:rPr>
          <w:lang w:val="ru-RU"/>
        </w:rPr>
        <w:t>Вучета Тошковић</w:t>
      </w:r>
      <w:r w:rsidR="005B692A">
        <w:rPr>
          <w:lang w:val="ru-RU"/>
        </w:rPr>
        <w:t xml:space="preserve">, </w:t>
      </w:r>
      <w:r w:rsidR="005B692A">
        <w:rPr>
          <w:lang w:val="ru-RU"/>
        </w:rPr>
        <w:t>најстарији присутан члан Одбора</w:t>
      </w:r>
      <w:r>
        <w:rPr>
          <w:lang w:val="ru-RU"/>
        </w:rPr>
        <w:t xml:space="preserve">. </w:t>
      </w:r>
    </w:p>
    <w:p w:rsidR="007E2DCC" w:rsidRDefault="007E2DCC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</w:t>
      </w:r>
      <w:r w:rsidR="009F0598">
        <w:rPr>
          <w:lang w:val="sr-Cyrl-CS"/>
        </w:rPr>
        <w:t xml:space="preserve">Зоран Бојанић, Бранка Бошњак, Јовица Јевтић, </w:t>
      </w:r>
      <w:r w:rsidR="0028124E">
        <w:rPr>
          <w:lang w:val="sr-Cyrl-CS"/>
        </w:rPr>
        <w:t xml:space="preserve">Драган Јовановић, </w:t>
      </w:r>
      <w:r w:rsidR="009F0598">
        <w:rPr>
          <w:lang w:val="sr-Cyrl-CS"/>
        </w:rPr>
        <w:t xml:space="preserve">Милан Ковачевић, </w:t>
      </w:r>
      <w:r w:rsidR="0028124E">
        <w:rPr>
          <w:lang w:val="sr-Cyrl-CS"/>
        </w:rPr>
        <w:t xml:space="preserve">Саша Мирковић, </w:t>
      </w:r>
      <w:r w:rsidR="00111471">
        <w:rPr>
          <w:lang w:val="sr-Cyrl-CS"/>
        </w:rPr>
        <w:t>Милутин Мркоњић,</w:t>
      </w:r>
      <w:r w:rsidR="00010798">
        <w:rPr>
          <w:lang w:val="sr-Cyrl-CS"/>
        </w:rPr>
        <w:t xml:space="preserve"> </w:t>
      </w:r>
      <w:r w:rsidR="00D4120F">
        <w:rPr>
          <w:lang w:val="sr-Cyrl-CS"/>
        </w:rPr>
        <w:t>Мујо Му</w:t>
      </w:r>
      <w:r w:rsidR="0028124E">
        <w:rPr>
          <w:lang w:val="sr-Cyrl-CS"/>
        </w:rPr>
        <w:t xml:space="preserve">ковић, </w:t>
      </w:r>
      <w:r w:rsidR="00E70F41">
        <w:rPr>
          <w:lang w:val="sr-Cyrl-CS"/>
        </w:rPr>
        <w:t xml:space="preserve">др Владимир Орлић, </w:t>
      </w:r>
      <w:r w:rsidR="002A793B">
        <w:rPr>
          <w:lang w:val="sr-Cyrl-CS"/>
        </w:rPr>
        <w:t xml:space="preserve">Катарина Ракић, </w:t>
      </w:r>
      <w:r w:rsidR="003E7427">
        <w:rPr>
          <w:lang w:val="sr-Cyrl-CS"/>
        </w:rPr>
        <w:t>Александар Сенић и</w:t>
      </w:r>
      <w:r>
        <w:rPr>
          <w:lang w:val="sr-Cyrl-CS"/>
        </w:rPr>
        <w:t xml:space="preserve"> </w:t>
      </w:r>
      <w:r w:rsidR="003E7427">
        <w:rPr>
          <w:lang w:val="sr-Cyrl-CS"/>
        </w:rPr>
        <w:t>Горан Ћирић.</w:t>
      </w:r>
      <w:r w:rsidR="002A793B">
        <w:rPr>
          <w:lang w:val="sr-Cyrl-CS"/>
        </w:rPr>
        <w:t xml:space="preserve"> </w:t>
      </w:r>
    </w:p>
    <w:p w:rsidR="003E7427" w:rsidRPr="003A54B1" w:rsidRDefault="003E7427" w:rsidP="006A6AF4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3A54B1">
        <w:rPr>
          <w:lang w:val="sr-Cyrl-CS"/>
        </w:rPr>
        <w:t xml:space="preserve">Седници Одбора </w:t>
      </w:r>
      <w:r>
        <w:rPr>
          <w:lang w:val="sr-Cyrl-CS"/>
        </w:rPr>
        <w:t>су</w:t>
      </w:r>
      <w:r w:rsidRPr="003A54B1">
        <w:rPr>
          <w:lang w:val="sr-Cyrl-CS"/>
        </w:rPr>
        <w:t xml:space="preserve"> присуствова</w:t>
      </w:r>
      <w:r>
        <w:rPr>
          <w:lang w:val="sr-Cyrl-CS"/>
        </w:rPr>
        <w:t>ли</w:t>
      </w:r>
      <w:r w:rsidRPr="003A54B1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3A54B1">
        <w:rPr>
          <w:lang w:val="sr-Cyrl-CS"/>
        </w:rPr>
        <w:t xml:space="preserve"> члан</w:t>
      </w:r>
      <w:r>
        <w:rPr>
          <w:lang w:val="sr-Cyrl-CS"/>
        </w:rPr>
        <w:t>ова Одбора:</w:t>
      </w:r>
      <w:r w:rsidRPr="003A54B1">
        <w:rPr>
          <w:lang w:val="sr-Cyrl-CS"/>
        </w:rPr>
        <w:t xml:space="preserve"> </w:t>
      </w:r>
      <w:r>
        <w:rPr>
          <w:lang w:val="sr-Cyrl-CS"/>
        </w:rPr>
        <w:t xml:space="preserve">Јована Јовановић </w:t>
      </w:r>
      <w:r w:rsidR="0097558B">
        <w:rPr>
          <w:lang w:val="sr-Cyrl-CS"/>
        </w:rPr>
        <w:t xml:space="preserve">(заменик </w:t>
      </w:r>
      <w:r>
        <w:rPr>
          <w:lang w:val="sr-Cyrl-CS"/>
        </w:rPr>
        <w:t>Јована Марковића</w:t>
      </w:r>
      <w:r w:rsidRPr="003A54B1">
        <w:rPr>
          <w:lang w:val="sr-Cyrl-CS"/>
        </w:rPr>
        <w:t>)</w:t>
      </w:r>
      <w:r w:rsidR="00F673EA">
        <w:t>,</w:t>
      </w:r>
      <w:r w:rsidR="00F673EA">
        <w:rPr>
          <w:lang w:val="sr-Cyrl-RS"/>
        </w:rPr>
        <w:t xml:space="preserve"> </w:t>
      </w:r>
      <w:r>
        <w:rPr>
          <w:lang w:val="sr-Cyrl-CS"/>
        </w:rPr>
        <w:t>др Новица Тончев заменик, члана Одб</w:t>
      </w:r>
      <w:r>
        <w:rPr>
          <w:lang w:val="en-GB"/>
        </w:rPr>
        <w:t>o</w:t>
      </w:r>
      <w:r>
        <w:rPr>
          <w:lang w:val="sr-Cyrl-CS"/>
        </w:rPr>
        <w:t>ра</w:t>
      </w:r>
      <w:r w:rsidR="0097558B">
        <w:rPr>
          <w:lang w:val="sr-Cyrl-CS"/>
        </w:rPr>
        <w:t>,</w:t>
      </w:r>
      <w:r>
        <w:rPr>
          <w:lang w:val="sr-Cyrl-CS"/>
        </w:rPr>
        <w:t xml:space="preserve"> који је поднео оставку </w:t>
      </w:r>
      <w:r w:rsidR="00F30CCD">
        <w:rPr>
          <w:lang w:val="sr-Cyrl-CS"/>
        </w:rPr>
        <w:t>на функцију народног посланика</w:t>
      </w:r>
      <w:r w:rsidR="00D842D7">
        <w:rPr>
          <w:lang w:val="sr-Cyrl-CS"/>
        </w:rPr>
        <w:t>,</w:t>
      </w:r>
      <w:r w:rsidR="00F30CCD">
        <w:rPr>
          <w:lang w:val="sr-Cyrl-CS"/>
        </w:rPr>
        <w:t xml:space="preserve"> и </w:t>
      </w:r>
      <w:r w:rsidR="00F30CCD">
        <w:rPr>
          <w:lang w:val="sr-Cyrl-RS"/>
        </w:rPr>
        <w:t>Момо Чолаковић (з</w:t>
      </w:r>
      <w:r w:rsidR="00F30CCD">
        <w:rPr>
          <w:lang w:val="sr-Cyrl-RS"/>
        </w:rPr>
        <w:t>аменик Константина Арсеновића).</w:t>
      </w:r>
    </w:p>
    <w:p w:rsidR="007E2DCC" w:rsidRDefault="00C14993" w:rsidP="00C14993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7E2DCC">
        <w:rPr>
          <w:lang w:val="sr-Cyrl-CS"/>
        </w:rPr>
        <w:t>Седници ни</w:t>
      </w:r>
      <w:r w:rsidR="001C36A3">
        <w:rPr>
          <w:lang w:val="sr-Cyrl-CS"/>
        </w:rPr>
        <w:t>је</w:t>
      </w:r>
      <w:r w:rsidR="007E2DCC">
        <w:rPr>
          <w:lang w:val="sr-Cyrl-CS"/>
        </w:rPr>
        <w:t xml:space="preserve"> присуствова</w:t>
      </w:r>
      <w:r w:rsidR="001C36A3">
        <w:rPr>
          <w:lang w:val="sr-Cyrl-CS"/>
        </w:rPr>
        <w:t>о члан Одбора Зоран Милекић</w:t>
      </w:r>
      <w:r w:rsidR="007E2DCC">
        <w:rPr>
          <w:lang w:val="sr-Cyrl-CS"/>
        </w:rPr>
        <w:t>, ни</w:t>
      </w:r>
      <w:r w:rsidR="007E2DCC" w:rsidRPr="00F67D36">
        <w:rPr>
          <w:lang w:val="ru-RU"/>
        </w:rPr>
        <w:t>ти</w:t>
      </w:r>
      <w:r w:rsidR="007E2DCC">
        <w:rPr>
          <w:lang w:val="sr-Cyrl-CS"/>
        </w:rPr>
        <w:t xml:space="preserve"> њ</w:t>
      </w:r>
      <w:r w:rsidR="001C36A3">
        <w:rPr>
          <w:lang w:val="sr-Cyrl-CS"/>
        </w:rPr>
        <w:t>егов</w:t>
      </w:r>
      <w:r w:rsidR="007E2DCC">
        <w:rPr>
          <w:lang w:val="sr-Cyrl-CS"/>
        </w:rPr>
        <w:t xml:space="preserve"> замени</w:t>
      </w:r>
      <w:r w:rsidR="001C36A3">
        <w:rPr>
          <w:lang w:val="sr-Cyrl-CS"/>
        </w:rPr>
        <w:t xml:space="preserve">к. </w:t>
      </w:r>
    </w:p>
    <w:p w:rsidR="007E2DCC" w:rsidRPr="00CE5000" w:rsidRDefault="007E2DCC" w:rsidP="00010798">
      <w:pPr>
        <w:tabs>
          <w:tab w:val="left" w:pos="1134"/>
        </w:tabs>
        <w:ind w:firstLine="720"/>
        <w:jc w:val="both"/>
        <w:rPr>
          <w:bCs/>
          <w:lang w:val="sr-Cyrl-CS"/>
        </w:rPr>
      </w:pPr>
      <w:r w:rsidRPr="00CE5000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CE5000">
        <w:rPr>
          <w:bCs/>
          <w:lang w:val="ru-RU"/>
        </w:rPr>
        <w:t xml:space="preserve">унапред </w:t>
      </w:r>
      <w:r w:rsidRPr="00CE5000">
        <w:rPr>
          <w:bCs/>
          <w:lang w:val="sr-Cyrl-CS"/>
        </w:rPr>
        <w:t>одређеном: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77FD1" w:rsidRDefault="003D64D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 xml:space="preserve">Д н е в н о м </w:t>
      </w:r>
      <w:r w:rsidRPr="00A77FD1">
        <w:rPr>
          <w:rFonts w:eastAsia="Calibri" w:cs="Calibri"/>
          <w:b/>
          <w:kern w:val="3"/>
          <w:lang w:val="sr-Cyrl-CS" w:eastAsia="hi-IN" w:bidi="hi-IN"/>
        </w:rPr>
        <w:t xml:space="preserve">  р е д</w:t>
      </w:r>
      <w:r>
        <w:rPr>
          <w:rFonts w:eastAsia="Calibri" w:cs="Calibri"/>
          <w:b/>
          <w:kern w:val="3"/>
          <w:lang w:val="sr-Cyrl-CS" w:eastAsia="hi-IN" w:bidi="hi-IN"/>
        </w:rPr>
        <w:t xml:space="preserve"> у</w:t>
      </w:r>
    </w:p>
    <w:p w:rsidR="007E2DCC" w:rsidRDefault="007E2DCC" w:rsidP="003D64D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113719" w:rsidRPr="00F8709F" w:rsidRDefault="00113719" w:rsidP="003D64DE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  <w:t>1. Избор председника Одбора</w:t>
      </w:r>
      <w:r w:rsidR="00E87FF7">
        <w:rPr>
          <w:lang w:val="sr-Cyrl-CS"/>
        </w:rPr>
        <w:t>;</w:t>
      </w:r>
    </w:p>
    <w:p w:rsidR="007E2DCC" w:rsidRPr="00B02E6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879CE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>
        <w:rPr>
          <w:lang w:val="sr-Cyrl-RS"/>
        </w:rPr>
        <w:tab/>
        <w:t>2. Избор заменика председника</w:t>
      </w:r>
      <w:r w:rsidR="00EA06F5">
        <w:rPr>
          <w:lang w:val="sr-Cyrl-RS"/>
        </w:rPr>
        <w:t xml:space="preserve"> Одбора</w:t>
      </w:r>
      <w:r w:rsidRPr="006879CE">
        <w:rPr>
          <w:lang w:val="ru-RU"/>
        </w:rPr>
        <w:t>.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0715DA" w:rsidP="00010798">
      <w:pPr>
        <w:tabs>
          <w:tab w:val="left" w:pos="1134"/>
        </w:tabs>
        <w:jc w:val="both"/>
        <w:rPr>
          <w:b/>
          <w:lang w:val="sr-Cyrl-RS"/>
        </w:rPr>
      </w:pPr>
      <w:r w:rsidRPr="007B2530">
        <w:rPr>
          <w:lang w:val="sr-Cyrl-CS"/>
        </w:rPr>
        <w:t xml:space="preserve">Прва тачка дневног реда </w:t>
      </w:r>
      <w:r>
        <w:rPr>
          <w:lang w:val="sr-Cyrl-CS"/>
        </w:rPr>
        <w:t xml:space="preserve">- </w:t>
      </w:r>
      <w:r w:rsidRPr="000715DA">
        <w:rPr>
          <w:b/>
          <w:lang w:val="sr-Cyrl-RS"/>
        </w:rPr>
        <w:t>Избор председника Одбора</w:t>
      </w:r>
    </w:p>
    <w:p w:rsidR="000715DA" w:rsidRPr="000715DA" w:rsidRDefault="000715DA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044032" w:rsidRDefault="007E2DCC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Одбор је, на предлог народног посланика </w:t>
      </w:r>
      <w:r w:rsidR="007D6DAF">
        <w:rPr>
          <w:lang w:val="sr-Cyrl-CS"/>
        </w:rPr>
        <w:t>др Владимир</w:t>
      </w:r>
      <w:r w:rsidR="007D6DAF">
        <w:t>a</w:t>
      </w:r>
      <w:r w:rsidR="007D6DAF">
        <w:rPr>
          <w:lang w:val="sr-Cyrl-CS"/>
        </w:rPr>
        <w:t xml:space="preserve"> Орлић</w:t>
      </w:r>
      <w:r w:rsidR="007D6DAF">
        <w:t>a</w:t>
      </w:r>
      <w:r>
        <w:rPr>
          <w:lang w:val="ru-RU"/>
        </w:rPr>
        <w:t xml:space="preserve">, једногласно изабрао </w:t>
      </w:r>
      <w:r w:rsidRPr="00044032">
        <w:rPr>
          <w:lang w:val="ru-RU"/>
        </w:rPr>
        <w:t>народн</w:t>
      </w:r>
      <w:r>
        <w:rPr>
          <w:lang w:val="ru-RU"/>
        </w:rPr>
        <w:t>ог</w:t>
      </w:r>
      <w:r w:rsidRPr="00044032">
        <w:rPr>
          <w:lang w:val="ru-RU"/>
        </w:rPr>
        <w:t xml:space="preserve"> посланик</w:t>
      </w:r>
      <w:r>
        <w:rPr>
          <w:lang w:val="ru-RU"/>
        </w:rPr>
        <w:t>а</w:t>
      </w:r>
      <w:r w:rsidRPr="00044032">
        <w:rPr>
          <w:lang w:val="ru-RU"/>
        </w:rPr>
        <w:t xml:space="preserve"> </w:t>
      </w:r>
      <w:r w:rsidR="00EA06F5">
        <w:rPr>
          <w:lang w:val="ru-RU"/>
        </w:rPr>
        <w:t>Милутин</w:t>
      </w:r>
      <w:r w:rsidR="006D1104">
        <w:rPr>
          <w:lang w:val="ru-RU"/>
        </w:rPr>
        <w:t>а</w:t>
      </w:r>
      <w:r w:rsidR="00EA06F5">
        <w:rPr>
          <w:lang w:val="ru-RU"/>
        </w:rPr>
        <w:t xml:space="preserve"> Мркоњић</w:t>
      </w:r>
      <w:r w:rsidR="006D1104">
        <w:rPr>
          <w:lang w:val="ru-RU"/>
        </w:rPr>
        <w:t>а</w:t>
      </w:r>
      <w:r w:rsidR="00EA06F5">
        <w:rPr>
          <w:lang w:val="ru-RU"/>
        </w:rPr>
        <w:t xml:space="preserve"> </w:t>
      </w:r>
      <w:r w:rsidRPr="00044032">
        <w:rPr>
          <w:lang w:val="ru-RU"/>
        </w:rPr>
        <w:t xml:space="preserve">за председника Одбора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</w:t>
      </w:r>
      <w:r>
        <w:rPr>
          <w:lang w:val="ru-RU"/>
        </w:rPr>
        <w:t xml:space="preserve"> </w:t>
      </w:r>
      <w:r w:rsidRPr="00B61C54">
        <w:rPr>
          <w:lang w:val="ru-RU"/>
        </w:rPr>
        <w:t>саобраћај,</w:t>
      </w:r>
      <w:r w:rsidRPr="00B61C54">
        <w:rPr>
          <w:lang w:val="sr-Latn-RS"/>
        </w:rPr>
        <w:t xml:space="preserve"> </w:t>
      </w:r>
      <w:r>
        <w:rPr>
          <w:lang w:val="ru-RU"/>
        </w:rPr>
        <w:t>инфраструктуру и телекомуникације.</w:t>
      </w:r>
      <w:r w:rsidRPr="00044032">
        <w:rPr>
          <w:lang w:val="ru-RU"/>
        </w:rPr>
        <w:t xml:space="preserve"> 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7E2DCC" w:rsidP="00645E1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П</w:t>
      </w:r>
      <w:r>
        <w:rPr>
          <w:lang w:val="ru-RU"/>
        </w:rPr>
        <w:t xml:space="preserve">редседник Одбора </w:t>
      </w:r>
      <w:r w:rsidR="000715DA">
        <w:rPr>
          <w:lang w:val="ru-RU"/>
        </w:rPr>
        <w:t>Милутин Мркоњић</w:t>
      </w:r>
      <w:r>
        <w:rPr>
          <w:lang w:val="ru-RU"/>
        </w:rPr>
        <w:t xml:space="preserve"> је захвалио на избору</w:t>
      </w:r>
      <w:r w:rsidR="00C14993">
        <w:rPr>
          <w:lang w:val="ru-RU"/>
        </w:rPr>
        <w:t>.</w:t>
      </w:r>
      <w:r>
        <w:rPr>
          <w:lang w:val="ru-RU"/>
        </w:rPr>
        <w:t xml:space="preserve"> </w:t>
      </w:r>
    </w:p>
    <w:p w:rsidR="0097558B" w:rsidRPr="00645E14" w:rsidRDefault="0097558B" w:rsidP="00CA7CD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45E14" w:rsidRDefault="000715DA" w:rsidP="00010798">
      <w:pPr>
        <w:tabs>
          <w:tab w:val="left" w:pos="1134"/>
          <w:tab w:val="left" w:pos="1440"/>
        </w:tabs>
        <w:ind w:firstLine="720"/>
        <w:jc w:val="both"/>
        <w:rPr>
          <w:b/>
          <w:lang w:val="ru-RU"/>
        </w:rPr>
      </w:pPr>
      <w:r w:rsidRPr="007B2530">
        <w:rPr>
          <w:lang w:val="sr-Cyrl-CS"/>
        </w:rPr>
        <w:t xml:space="preserve">Друга тачка дневног реда - </w:t>
      </w:r>
      <w:r w:rsidRPr="000715DA">
        <w:rPr>
          <w:b/>
          <w:lang w:val="sr-Cyrl-RS"/>
        </w:rPr>
        <w:t xml:space="preserve">Избор заменика </w:t>
      </w:r>
      <w:r w:rsidRPr="00645E14">
        <w:rPr>
          <w:b/>
          <w:lang w:val="sr-Cyrl-RS"/>
        </w:rPr>
        <w:t>председника</w:t>
      </w:r>
      <w:r w:rsidRPr="00645E14">
        <w:rPr>
          <w:b/>
          <w:lang w:val="sr-Cyrl-CS"/>
        </w:rPr>
        <w:t xml:space="preserve"> Одбора</w:t>
      </w:r>
    </w:p>
    <w:p w:rsidR="006D1104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6D1104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Одбор је, на предлог </w:t>
      </w:r>
      <w:r w:rsidR="00E35728">
        <w:rPr>
          <w:lang w:val="ru-RU"/>
        </w:rPr>
        <w:t>председника Одбора Милутина Мркоњића</w:t>
      </w:r>
      <w:r>
        <w:rPr>
          <w:lang w:val="ru-RU"/>
        </w:rPr>
        <w:t xml:space="preserve">, једногласно изабрао </w:t>
      </w:r>
      <w:r w:rsidRPr="00044032">
        <w:rPr>
          <w:lang w:val="ru-RU"/>
        </w:rPr>
        <w:t>народн</w:t>
      </w:r>
      <w:r w:rsidR="00645E14">
        <w:rPr>
          <w:lang w:val="ru-RU"/>
        </w:rPr>
        <w:t>ог</w:t>
      </w:r>
      <w:r w:rsidRPr="00044032">
        <w:rPr>
          <w:lang w:val="ru-RU"/>
        </w:rPr>
        <w:t xml:space="preserve"> послани</w:t>
      </w:r>
      <w:r w:rsidR="00645E14">
        <w:rPr>
          <w:lang w:val="ru-RU"/>
        </w:rPr>
        <w:t>ка</w:t>
      </w:r>
      <w:r w:rsidRPr="00044032">
        <w:rPr>
          <w:lang w:val="ru-RU"/>
        </w:rPr>
        <w:t xml:space="preserve"> </w:t>
      </w:r>
      <w:r w:rsidR="00E35728">
        <w:rPr>
          <w:lang w:val="ru-RU"/>
        </w:rPr>
        <w:t>Катарину Ракић</w:t>
      </w:r>
      <w:r>
        <w:rPr>
          <w:lang w:val="ru-RU"/>
        </w:rPr>
        <w:t xml:space="preserve"> </w:t>
      </w:r>
      <w:r w:rsidRPr="00044032">
        <w:rPr>
          <w:lang w:val="ru-RU"/>
        </w:rPr>
        <w:t xml:space="preserve">за </w:t>
      </w:r>
      <w:r w:rsidR="00E35728">
        <w:rPr>
          <w:lang w:val="ru-RU"/>
        </w:rPr>
        <w:t xml:space="preserve">заменика председника </w:t>
      </w:r>
      <w:r w:rsidRPr="00044032">
        <w:rPr>
          <w:lang w:val="ru-RU"/>
        </w:rPr>
        <w:t xml:space="preserve">Одбора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</w:t>
      </w:r>
      <w:r>
        <w:rPr>
          <w:lang w:val="ru-RU"/>
        </w:rPr>
        <w:t xml:space="preserve"> </w:t>
      </w:r>
      <w:r w:rsidRPr="00B61C54">
        <w:rPr>
          <w:lang w:val="ru-RU"/>
        </w:rPr>
        <w:t>саобраћај,</w:t>
      </w:r>
      <w:r w:rsidRPr="00B61C54">
        <w:rPr>
          <w:lang w:val="sr-Latn-RS"/>
        </w:rPr>
        <w:t xml:space="preserve"> </w:t>
      </w:r>
      <w:r>
        <w:rPr>
          <w:lang w:val="ru-RU"/>
        </w:rPr>
        <w:t>инфраструктуру и телекомуникације</w:t>
      </w:r>
      <w:r w:rsidR="00E35728">
        <w:rPr>
          <w:lang w:val="ru-RU"/>
        </w:rPr>
        <w:t>.</w:t>
      </w:r>
    </w:p>
    <w:p w:rsidR="00E35728" w:rsidRDefault="00E35728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sr-Cyrl-RS"/>
        </w:rPr>
      </w:pPr>
      <w:r>
        <w:t xml:space="preserve"> </w:t>
      </w:r>
    </w:p>
    <w:p w:rsidR="007E2DCC" w:rsidRDefault="007E2DCC" w:rsidP="00010798">
      <w:pPr>
        <w:pStyle w:val="BodyText"/>
        <w:tabs>
          <w:tab w:val="left" w:pos="1134"/>
          <w:tab w:val="left" w:pos="1440"/>
        </w:tabs>
        <w:ind w:firstLine="710"/>
      </w:pPr>
      <w:r>
        <w:t xml:space="preserve">Седница </w:t>
      </w:r>
      <w:r w:rsidR="00FF2A54" w:rsidRPr="00CB0558">
        <w:rPr>
          <w:lang w:val="ru-RU"/>
        </w:rPr>
        <w:t xml:space="preserve">је закључена </w:t>
      </w:r>
      <w:r>
        <w:t>у</w:t>
      </w:r>
      <w:r w:rsidR="00343F7F">
        <w:rPr>
          <w:lang w:val="sr-Cyrl-RS"/>
        </w:rPr>
        <w:t xml:space="preserve"> </w:t>
      </w:r>
      <w:r w:rsidR="009A2FE4">
        <w:rPr>
          <w:lang w:val="en-US"/>
        </w:rPr>
        <w:t>10</w:t>
      </w:r>
      <w:r w:rsidR="009A2FE4">
        <w:rPr>
          <w:lang w:val="sr-Cyrl-RS"/>
        </w:rPr>
        <w:t>.1</w:t>
      </w:r>
      <w:r>
        <w:t>0 часова.</w:t>
      </w: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</w:pPr>
    </w:p>
    <w:p w:rsidR="009A2FE4" w:rsidRDefault="009A2FE4" w:rsidP="009A2FE4">
      <w:pPr>
        <w:jc w:val="both"/>
        <w:rPr>
          <w:lang w:val="sr-Cyrl-CS"/>
        </w:rPr>
      </w:pPr>
      <w:r>
        <w:rPr>
          <w:lang w:val="sr-Cyrl-CS"/>
        </w:rPr>
        <w:t>СЕКРЕТАР</w:t>
      </w:r>
      <w:r>
        <w:t xml:space="preserve"> O</w:t>
      </w:r>
      <w:r>
        <w:rPr>
          <w:lang w:val="sr-Cyrl-CS"/>
        </w:rPr>
        <w:t>ДБОРА</w:t>
      </w:r>
      <w:r>
        <w:t xml:space="preserve">                                                         </w:t>
      </w:r>
      <w:r>
        <w:rPr>
          <w:lang w:val="sr-Cyrl-CS"/>
        </w:rPr>
        <w:t xml:space="preserve"> ПРЕДСЕДНИК</w:t>
      </w:r>
      <w:r>
        <w:t xml:space="preserve"> O</w:t>
      </w:r>
      <w:r>
        <w:rPr>
          <w:lang w:val="sr-Cyrl-CS"/>
        </w:rPr>
        <w:t>ДБОРА</w:t>
      </w:r>
    </w:p>
    <w:p w:rsidR="009A2FE4" w:rsidRDefault="009A2FE4" w:rsidP="009A2FE4">
      <w:pPr>
        <w:jc w:val="both"/>
        <w:rPr>
          <w:lang w:val="sr-Cyrl-CS"/>
        </w:rPr>
      </w:pPr>
    </w:p>
    <w:p w:rsidR="009A2FE4" w:rsidRPr="009A2FE4" w:rsidRDefault="009A2FE4" w:rsidP="009A2FE4">
      <w:pPr>
        <w:jc w:val="both"/>
        <w:rPr>
          <w:lang w:val="sr-Cyrl-RS"/>
        </w:rPr>
      </w:pPr>
      <w:r>
        <w:rPr>
          <w:lang w:val="sr-Cyrl-CS"/>
        </w:rPr>
        <w:t xml:space="preserve">        Биљана Илић                       </w:t>
      </w:r>
      <w:r>
        <w:t xml:space="preserve">                                           </w:t>
      </w:r>
      <w:r>
        <w:rPr>
          <w:lang w:val="sr-Cyrl-CS"/>
        </w:rPr>
        <w:t xml:space="preserve">   </w:t>
      </w:r>
      <w:r>
        <w:rPr>
          <w:lang w:val="sr-Cyrl-RS"/>
        </w:rPr>
        <w:t>Милутин Мркоњић</w:t>
      </w:r>
    </w:p>
    <w:p w:rsidR="007E2DCC" w:rsidRPr="009A2FE4" w:rsidRDefault="007E2DCC" w:rsidP="009A2FE4">
      <w:pPr>
        <w:pStyle w:val="BodyText"/>
        <w:rPr>
          <w:lang w:val="sr-Cyrl-RS"/>
        </w:rPr>
      </w:pPr>
    </w:p>
    <w:p w:rsidR="00926871" w:rsidRDefault="00926871"/>
    <w:sectPr w:rsidR="00926871" w:rsidSect="002C6406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87" w:rsidRDefault="00277787">
      <w:r>
        <w:separator/>
      </w:r>
    </w:p>
  </w:endnote>
  <w:endnote w:type="continuationSeparator" w:id="0">
    <w:p w:rsidR="00277787" w:rsidRDefault="0027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87" w:rsidRDefault="00277787">
      <w:r>
        <w:separator/>
      </w:r>
    </w:p>
  </w:footnote>
  <w:footnote w:type="continuationSeparator" w:id="0">
    <w:p w:rsidR="00277787" w:rsidRDefault="0027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277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A54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277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E791F"/>
    <w:rsid w:val="00111471"/>
    <w:rsid w:val="00113719"/>
    <w:rsid w:val="00185229"/>
    <w:rsid w:val="00193880"/>
    <w:rsid w:val="001C36A3"/>
    <w:rsid w:val="00277787"/>
    <w:rsid w:val="0028124E"/>
    <w:rsid w:val="002A793B"/>
    <w:rsid w:val="00307AF7"/>
    <w:rsid w:val="00343F7F"/>
    <w:rsid w:val="003D64DE"/>
    <w:rsid w:val="003E7427"/>
    <w:rsid w:val="004D50E0"/>
    <w:rsid w:val="004E1316"/>
    <w:rsid w:val="00506F06"/>
    <w:rsid w:val="00554464"/>
    <w:rsid w:val="005B692A"/>
    <w:rsid w:val="005D7A4E"/>
    <w:rsid w:val="005F01DF"/>
    <w:rsid w:val="00645E14"/>
    <w:rsid w:val="006A6AF4"/>
    <w:rsid w:val="006D1104"/>
    <w:rsid w:val="007D6DAF"/>
    <w:rsid w:val="007E2DCC"/>
    <w:rsid w:val="00926871"/>
    <w:rsid w:val="0097558B"/>
    <w:rsid w:val="009A2FE4"/>
    <w:rsid w:val="009F0598"/>
    <w:rsid w:val="00BA2086"/>
    <w:rsid w:val="00BF0B95"/>
    <w:rsid w:val="00C14993"/>
    <w:rsid w:val="00CA7CD9"/>
    <w:rsid w:val="00D4120F"/>
    <w:rsid w:val="00D842D7"/>
    <w:rsid w:val="00DD2F30"/>
    <w:rsid w:val="00DE2012"/>
    <w:rsid w:val="00E35728"/>
    <w:rsid w:val="00E70F41"/>
    <w:rsid w:val="00E87FF7"/>
    <w:rsid w:val="00E962DA"/>
    <w:rsid w:val="00EA06F5"/>
    <w:rsid w:val="00ED2DAE"/>
    <w:rsid w:val="00F30CCD"/>
    <w:rsid w:val="00F673EA"/>
    <w:rsid w:val="00F925E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41</cp:revision>
  <cp:lastPrinted>2014-05-14T08:16:00Z</cp:lastPrinted>
  <dcterms:created xsi:type="dcterms:W3CDTF">2014-05-12T11:43:00Z</dcterms:created>
  <dcterms:modified xsi:type="dcterms:W3CDTF">2014-05-14T08:20:00Z</dcterms:modified>
</cp:coreProperties>
</file>